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84F" w:rsidRDefault="00C1084F">
      <w:pPr>
        <w:pStyle w:val="Corpsdetexte"/>
        <w:ind w:left="720"/>
        <w:rPr>
          <w:rFonts w:ascii="Times New Roman"/>
        </w:rPr>
      </w:pPr>
    </w:p>
    <w:p w:rsidR="00C1084F" w:rsidRDefault="00E00469">
      <w:pPr>
        <w:pStyle w:val="Corpsdetexte"/>
        <w:rPr>
          <w:rFonts w:ascii="Times New Roman"/>
          <w:sz w:val="18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 wp14:anchorId="3422FCD3" wp14:editId="3D49F282">
            <wp:simplePos x="0" y="0"/>
            <wp:positionH relativeFrom="margin">
              <wp:posOffset>5981472</wp:posOffset>
            </wp:positionH>
            <wp:positionV relativeFrom="paragraph">
              <wp:posOffset>112742</wp:posOffset>
            </wp:positionV>
            <wp:extent cx="1113411" cy="12858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411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1AE7" w:rsidRDefault="00883D4E">
      <w:pPr>
        <w:spacing w:before="36"/>
        <w:ind w:right="143"/>
        <w:jc w:val="right"/>
        <w:rPr>
          <w:sz w:val="26"/>
        </w:rPr>
      </w:pPr>
      <w:r>
        <w:rPr>
          <w:rFonts w:ascii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18782F" wp14:editId="0DC7A41B">
                <wp:simplePos x="0" y="0"/>
                <wp:positionH relativeFrom="column">
                  <wp:posOffset>552450</wp:posOffset>
                </wp:positionH>
                <wp:positionV relativeFrom="paragraph">
                  <wp:posOffset>36830</wp:posOffset>
                </wp:positionV>
                <wp:extent cx="3881755" cy="790575"/>
                <wp:effectExtent l="0" t="0" r="4445" b="9525"/>
                <wp:wrapTight wrapText="bothSides">
                  <wp:wrapPolygon edited="0">
                    <wp:start x="0" y="0"/>
                    <wp:lineTo x="0" y="21340"/>
                    <wp:lineTo x="21519" y="21340"/>
                    <wp:lineTo x="21519" y="0"/>
                    <wp:lineTo x="0" y="0"/>
                  </wp:wrapPolygon>
                </wp:wrapTight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790575"/>
                        </a:xfrm>
                        <a:prstGeom prst="rect">
                          <a:avLst/>
                        </a:pr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D4E" w:rsidRDefault="00883D4E" w:rsidP="00883D4E">
                            <w:pPr>
                              <w:spacing w:line="523" w:lineRule="exact"/>
                              <w:ind w:left="108"/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46"/>
                              </w:rPr>
                            </w:pPr>
                          </w:p>
                          <w:p w:rsidR="00C1084F" w:rsidRPr="00883D4E" w:rsidRDefault="00C44087" w:rsidP="00883D4E">
                            <w:pPr>
                              <w:spacing w:line="523" w:lineRule="exact"/>
                              <w:ind w:left="108"/>
                              <w:jc w:val="center"/>
                              <w:rPr>
                                <w:rFonts w:ascii="Trebuchet MS" w:hAnsi="Trebuchet MS"/>
                                <w:b/>
                                <w:sz w:val="4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46"/>
                              </w:rPr>
                              <w:t>ÉLECTIONS CMCAS</w:t>
                            </w:r>
                            <w:r w:rsidR="00883D4E">
                              <w:rPr>
                                <w:rFonts w:ascii="Trebuchet MS" w:hAnsi="Trebuchet MS"/>
                                <w:b/>
                                <w:color w:val="FFFFFF"/>
                                <w:w w:val="105"/>
                                <w:sz w:val="46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8782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.5pt;margin-top:2.9pt;width:305.65pt;height:6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" fillcolor="#ed1c24" stroked="f">
                <v:textbox inset="0,0,0,0">
                  <w:txbxContent>
                    <w:p w:rsidR="00883D4E" w:rsidRDefault="00883D4E" w:rsidP="00883D4E">
                      <w:pPr>
                        <w:spacing w:line="523" w:lineRule="exact"/>
                        <w:ind w:left="108"/>
                        <w:jc w:val="center"/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46"/>
                        </w:rPr>
                      </w:pPr>
                    </w:p>
                    <w:p w:rsidR="00C1084F" w:rsidRPr="00883D4E" w:rsidRDefault="00C44087" w:rsidP="00883D4E">
                      <w:pPr>
                        <w:spacing w:line="523" w:lineRule="exact"/>
                        <w:ind w:left="108"/>
                        <w:jc w:val="center"/>
                        <w:rPr>
                          <w:rFonts w:ascii="Trebuchet MS" w:hAnsi="Trebuchet MS"/>
                          <w:b/>
                          <w:sz w:val="4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46"/>
                        </w:rPr>
                        <w:t>ÉLECTIONS CMCAS</w:t>
                      </w:r>
                      <w:r w:rsidR="00883D4E"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46"/>
                        </w:rPr>
                        <w:t xml:space="preserve"> 2021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F2C28" w:rsidRDefault="004F2C28" w:rsidP="00C41AE7">
      <w:pPr>
        <w:spacing w:before="36"/>
        <w:ind w:right="143"/>
        <w:jc w:val="center"/>
        <w:rPr>
          <w:b/>
          <w:sz w:val="72"/>
          <w:szCs w:val="72"/>
        </w:rPr>
      </w:pPr>
    </w:p>
    <w:p w:rsidR="004F2C28" w:rsidRPr="00194EA1" w:rsidRDefault="004F2C28" w:rsidP="00C41AE7">
      <w:pPr>
        <w:spacing w:before="36"/>
        <w:ind w:right="143"/>
        <w:jc w:val="center"/>
        <w:rPr>
          <w:b/>
          <w:sz w:val="20"/>
          <w:szCs w:val="20"/>
        </w:rPr>
      </w:pPr>
    </w:p>
    <w:p w:rsidR="00883D4E" w:rsidRDefault="00883D4E" w:rsidP="00C41AE7">
      <w:pPr>
        <w:spacing w:before="36"/>
        <w:ind w:right="143"/>
        <w:jc w:val="center"/>
        <w:rPr>
          <w:b/>
          <w:sz w:val="48"/>
          <w:szCs w:val="48"/>
        </w:rPr>
      </w:pPr>
    </w:p>
    <w:p w:rsidR="00194EA1" w:rsidRDefault="00E32485" w:rsidP="00C41AE7">
      <w:pPr>
        <w:spacing w:before="36"/>
        <w:ind w:right="14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Contre vents et marées </w:t>
      </w:r>
    </w:p>
    <w:p w:rsidR="00E32485" w:rsidRDefault="00E32485" w:rsidP="00C41AE7">
      <w:pPr>
        <w:spacing w:before="36"/>
        <w:ind w:right="14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Mais toujours devant !!</w:t>
      </w:r>
    </w:p>
    <w:p w:rsidR="00B20629" w:rsidRDefault="00D569AF" w:rsidP="00194EA1">
      <w:pPr>
        <w:spacing w:before="36"/>
        <w:ind w:right="143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CF1C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B68243" wp14:editId="6EB013E9">
                <wp:simplePos x="0" y="0"/>
                <wp:positionH relativeFrom="margin">
                  <wp:posOffset>1242060</wp:posOffset>
                </wp:positionH>
                <wp:positionV relativeFrom="paragraph">
                  <wp:posOffset>9491345</wp:posOffset>
                </wp:positionV>
                <wp:extent cx="1691005" cy="778510"/>
                <wp:effectExtent l="76200" t="266700" r="61595" b="269240"/>
                <wp:wrapNone/>
                <wp:docPr id="6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350461">
                          <a:off x="0" y="0"/>
                          <a:ext cx="1691005" cy="77851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CA9" w:rsidRPr="00555169" w:rsidRDefault="00CF1CA9" w:rsidP="00CF1CA9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55169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La proximité en Bourgogne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68243" id="Rectangle à coins arrondis 20" o:spid="_x0000_s1027" style="position:absolute;margin-left:97.8pt;margin-top:747.35pt;width:133.15pt;height:61.3pt;rotation:-1364830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" fillcolor="red" strokecolor="red" strokeweight="2pt">
                <v:path arrowok="t"/>
                <v:textbox>
                  <w:txbxContent>
                    <w:p w:rsidR="00CF1CA9" w:rsidRPr="00555169" w:rsidRDefault="00CF1CA9" w:rsidP="00CF1CA9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555169">
                        <w:rPr>
                          <w:color w:val="FFFFFF" w:themeColor="background1"/>
                          <w:sz w:val="32"/>
                          <w:szCs w:val="32"/>
                        </w:rPr>
                        <w:t>La proximité en Bourgogne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94EA1" w:rsidRPr="00E32485">
        <w:rPr>
          <w:b/>
          <w:sz w:val="28"/>
          <w:szCs w:val="28"/>
        </w:rPr>
        <w:tab/>
      </w:r>
    </w:p>
    <w:p w:rsidR="00B20629" w:rsidRPr="00883D4E" w:rsidRDefault="006E3A25" w:rsidP="00714E12">
      <w:pPr>
        <w:spacing w:before="36"/>
        <w:ind w:left="720" w:right="143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32485" w:rsidRPr="00FC3FBC">
        <w:rPr>
          <w:b/>
          <w:sz w:val="24"/>
          <w:szCs w:val="24"/>
        </w:rPr>
        <w:t>Les syndicats CGT Bourgogne remercie</w:t>
      </w:r>
      <w:r w:rsidR="002900DC" w:rsidRPr="00FC3FBC">
        <w:rPr>
          <w:b/>
          <w:sz w:val="24"/>
          <w:szCs w:val="24"/>
        </w:rPr>
        <w:t>nt</w:t>
      </w:r>
      <w:r w:rsidR="00E32485" w:rsidRPr="00FC3FBC">
        <w:rPr>
          <w:b/>
          <w:sz w:val="24"/>
          <w:szCs w:val="24"/>
        </w:rPr>
        <w:t xml:space="preserve"> chaleureusement</w:t>
      </w:r>
      <w:r w:rsidR="00E32485" w:rsidRPr="00883D4E">
        <w:rPr>
          <w:sz w:val="24"/>
          <w:szCs w:val="24"/>
        </w:rPr>
        <w:t xml:space="preserve"> toutes ce</w:t>
      </w:r>
      <w:r>
        <w:rPr>
          <w:sz w:val="24"/>
          <w:szCs w:val="24"/>
        </w:rPr>
        <w:t xml:space="preserve">lles et ceux qui ont </w:t>
      </w:r>
      <w:r w:rsidR="00714E12">
        <w:rPr>
          <w:sz w:val="24"/>
          <w:szCs w:val="24"/>
        </w:rPr>
        <w:t>renouvelé</w:t>
      </w:r>
      <w:r w:rsidR="00E32485" w:rsidRPr="00883D4E">
        <w:rPr>
          <w:sz w:val="24"/>
          <w:szCs w:val="24"/>
        </w:rPr>
        <w:t xml:space="preserve"> leur confiance à notre organisation syndicale.</w:t>
      </w:r>
    </w:p>
    <w:p w:rsidR="00883D4E" w:rsidRPr="00883D4E" w:rsidRDefault="00883D4E" w:rsidP="00194EA1">
      <w:pPr>
        <w:spacing w:before="36"/>
        <w:ind w:right="143"/>
        <w:rPr>
          <w:sz w:val="24"/>
          <w:szCs w:val="24"/>
        </w:rPr>
      </w:pPr>
      <w:r w:rsidRPr="00883D4E">
        <w:rPr>
          <w:sz w:val="24"/>
          <w:szCs w:val="24"/>
        </w:rPr>
        <w:tab/>
      </w:r>
      <w:r w:rsidR="001619D4">
        <w:rPr>
          <w:sz w:val="24"/>
          <w:szCs w:val="24"/>
        </w:rPr>
        <w:t xml:space="preserve">            </w:t>
      </w:r>
      <w:r w:rsidRPr="00883D4E">
        <w:rPr>
          <w:sz w:val="24"/>
          <w:szCs w:val="24"/>
        </w:rPr>
        <w:t xml:space="preserve">La CGT remercie également l’ensemble des militantes et militants qui se sont engagés </w:t>
      </w:r>
      <w:r w:rsidRPr="00883D4E">
        <w:rPr>
          <w:sz w:val="24"/>
          <w:szCs w:val="24"/>
        </w:rPr>
        <w:tab/>
        <w:t>dans cette campagne.</w:t>
      </w:r>
    </w:p>
    <w:p w:rsidR="00E32485" w:rsidRPr="00883D4E" w:rsidRDefault="00883D4E" w:rsidP="00194EA1">
      <w:pPr>
        <w:spacing w:before="36"/>
        <w:ind w:right="143"/>
        <w:rPr>
          <w:sz w:val="24"/>
          <w:szCs w:val="24"/>
        </w:rPr>
      </w:pPr>
      <w:r w:rsidRPr="00883D4E">
        <w:rPr>
          <w:sz w:val="24"/>
          <w:szCs w:val="24"/>
        </w:rPr>
        <w:tab/>
      </w:r>
    </w:p>
    <w:p w:rsidR="00E32485" w:rsidRPr="00883D4E" w:rsidRDefault="00E32485" w:rsidP="00445008">
      <w:pPr>
        <w:spacing w:before="36"/>
        <w:ind w:left="720" w:right="143"/>
        <w:rPr>
          <w:sz w:val="24"/>
          <w:szCs w:val="24"/>
        </w:rPr>
      </w:pPr>
      <w:r w:rsidRPr="00883D4E">
        <w:rPr>
          <w:sz w:val="24"/>
          <w:szCs w:val="24"/>
        </w:rPr>
        <w:tab/>
        <w:t xml:space="preserve">Dans un contexte difficile, et malgré </w:t>
      </w:r>
      <w:r w:rsidR="00445008">
        <w:rPr>
          <w:sz w:val="24"/>
          <w:szCs w:val="24"/>
        </w:rPr>
        <w:t xml:space="preserve">des modalités de vote compliquées freinant la dynamique </w:t>
      </w:r>
      <w:r w:rsidR="00FC3FBC">
        <w:rPr>
          <w:sz w:val="24"/>
          <w:szCs w:val="24"/>
        </w:rPr>
        <w:t>habituelle,</w:t>
      </w:r>
      <w:r w:rsidR="00445008">
        <w:rPr>
          <w:sz w:val="24"/>
          <w:szCs w:val="24"/>
        </w:rPr>
        <w:t xml:space="preserve"> la CGT</w:t>
      </w:r>
      <w:r w:rsidR="00FC3FBC">
        <w:rPr>
          <w:sz w:val="24"/>
          <w:szCs w:val="24"/>
        </w:rPr>
        <w:t xml:space="preserve"> grâce à votre confiance </w:t>
      </w:r>
      <w:r w:rsidR="00445008">
        <w:rPr>
          <w:sz w:val="24"/>
          <w:szCs w:val="24"/>
        </w:rPr>
        <w:t xml:space="preserve">reste majoritaire en </w:t>
      </w:r>
      <w:r w:rsidRPr="00883D4E">
        <w:rPr>
          <w:sz w:val="24"/>
          <w:szCs w:val="24"/>
        </w:rPr>
        <w:t>Bourgogne.</w:t>
      </w:r>
    </w:p>
    <w:p w:rsidR="00883D4E" w:rsidRPr="00883D4E" w:rsidRDefault="00883D4E" w:rsidP="00194EA1">
      <w:pPr>
        <w:spacing w:before="36"/>
        <w:ind w:right="143"/>
        <w:rPr>
          <w:sz w:val="24"/>
          <w:szCs w:val="24"/>
        </w:rPr>
      </w:pPr>
    </w:p>
    <w:p w:rsidR="00883D4E" w:rsidRPr="00883D4E" w:rsidRDefault="006E3A25" w:rsidP="00445008">
      <w:pPr>
        <w:spacing w:before="36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83D4E" w:rsidRPr="00883D4E">
        <w:rPr>
          <w:sz w:val="24"/>
          <w:szCs w:val="24"/>
        </w:rPr>
        <w:t>Par ce résultat, vous, actifs et inactifs de la CMCAS, con</w:t>
      </w:r>
      <w:r>
        <w:rPr>
          <w:sz w:val="24"/>
          <w:szCs w:val="24"/>
        </w:rPr>
        <w:t xml:space="preserve">firmez votre attachement à nos </w:t>
      </w:r>
      <w:r w:rsidR="00883D4E" w:rsidRPr="00883D4E">
        <w:rPr>
          <w:b/>
          <w:sz w:val="24"/>
          <w:szCs w:val="24"/>
        </w:rPr>
        <w:t>activités sociales de proximité,</w:t>
      </w:r>
      <w:r w:rsidR="00883D4E" w:rsidRPr="00883D4E">
        <w:rPr>
          <w:sz w:val="24"/>
          <w:szCs w:val="24"/>
        </w:rPr>
        <w:t xml:space="preserve"> avec tout le lien social qu’elles comportent.</w:t>
      </w:r>
      <w:r w:rsidR="00445008">
        <w:rPr>
          <w:sz w:val="24"/>
          <w:szCs w:val="24"/>
        </w:rPr>
        <w:t xml:space="preserve"> </w:t>
      </w:r>
    </w:p>
    <w:p w:rsidR="00883D4E" w:rsidRPr="00883D4E" w:rsidRDefault="00883D4E" w:rsidP="00194EA1">
      <w:pPr>
        <w:spacing w:before="36"/>
        <w:ind w:right="143"/>
        <w:rPr>
          <w:sz w:val="24"/>
          <w:szCs w:val="24"/>
        </w:rPr>
      </w:pPr>
    </w:p>
    <w:p w:rsidR="002900DC" w:rsidRDefault="002900DC" w:rsidP="00194EA1">
      <w:pPr>
        <w:spacing w:before="36"/>
        <w:ind w:right="143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Participation</w:t>
      </w:r>
      <w:r w:rsidR="00445008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64,45 </w:t>
      </w:r>
      <w:r w:rsidR="0068426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en Bourgogne</w:t>
      </w:r>
      <w:r w:rsidR="00445008">
        <w:rPr>
          <w:b/>
          <w:sz w:val="24"/>
          <w:szCs w:val="24"/>
        </w:rPr>
        <w:t>, légère baisse de 1,5 % par rapport à 2017</w:t>
      </w:r>
      <w:r>
        <w:rPr>
          <w:b/>
          <w:sz w:val="24"/>
          <w:szCs w:val="24"/>
        </w:rPr>
        <w:t> !!!</w:t>
      </w:r>
    </w:p>
    <w:p w:rsidR="00684260" w:rsidRDefault="00684260" w:rsidP="00194EA1">
      <w:pPr>
        <w:spacing w:before="36"/>
        <w:ind w:right="143"/>
        <w:rPr>
          <w:b/>
          <w:sz w:val="24"/>
          <w:szCs w:val="24"/>
        </w:rPr>
      </w:pPr>
    </w:p>
    <w:tbl>
      <w:tblPr>
        <w:tblpPr w:leftFromText="141" w:rightFromText="141" w:vertAnchor="text" w:horzAnchor="page" w:tblpX="1966" w:tblpY="1"/>
        <w:tblW w:w="3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880"/>
      </w:tblGrid>
      <w:tr w:rsidR="00E32485" w:rsidRPr="00E32485" w:rsidTr="00E32485">
        <w:trPr>
          <w:trHeight w:val="72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85" w:rsidRPr="00E32485" w:rsidRDefault="00E32485" w:rsidP="00E3248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eastAsia="fr-FR"/>
              </w:rPr>
            </w:pPr>
            <w:r w:rsidRPr="00E32485"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eastAsia="fr-FR"/>
              </w:rPr>
              <w:t>CGT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85" w:rsidRPr="00E32485" w:rsidRDefault="00E32485" w:rsidP="00E32485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eastAsia="fr-FR"/>
              </w:rPr>
            </w:pPr>
            <w:r w:rsidRPr="00E32485">
              <w:rPr>
                <w:rFonts w:ascii="Calibri" w:eastAsia="Times New Roman" w:hAnsi="Calibri" w:cs="Times New Roman"/>
                <w:color w:val="FF0000"/>
                <w:sz w:val="56"/>
                <w:szCs w:val="56"/>
                <w:lang w:eastAsia="fr-FR"/>
              </w:rPr>
              <w:t>52,27%</w:t>
            </w:r>
          </w:p>
        </w:tc>
      </w:tr>
      <w:tr w:rsidR="00E32485" w:rsidRPr="00E32485" w:rsidTr="00E32485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85" w:rsidRPr="00E32485" w:rsidRDefault="00E32485" w:rsidP="00E3248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</w:pPr>
            <w:r w:rsidRPr="00E3248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  <w:t>CFDT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85" w:rsidRPr="00E32485" w:rsidRDefault="00E32485" w:rsidP="00E32485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</w:pPr>
            <w:r w:rsidRPr="00E3248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  <w:t>22,65%</w:t>
            </w:r>
          </w:p>
        </w:tc>
      </w:tr>
      <w:tr w:rsidR="00E32485" w:rsidRPr="00E32485" w:rsidTr="00E32485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85" w:rsidRPr="00E32485" w:rsidRDefault="00E32485" w:rsidP="00E3248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</w:pPr>
            <w:r w:rsidRPr="00E3248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  <w:t>CFE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85" w:rsidRPr="00E32485" w:rsidRDefault="00E32485" w:rsidP="00E32485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</w:pPr>
            <w:r w:rsidRPr="00E3248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  <w:t>15,49%</w:t>
            </w:r>
          </w:p>
        </w:tc>
      </w:tr>
      <w:tr w:rsidR="00E32485" w:rsidRPr="00E32485" w:rsidTr="00E32485">
        <w:trPr>
          <w:trHeight w:val="7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85" w:rsidRPr="00E32485" w:rsidRDefault="00E32485" w:rsidP="00E32485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</w:pPr>
            <w:r w:rsidRPr="00E3248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  <w:t>FO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485" w:rsidRPr="00E32485" w:rsidRDefault="00E32485" w:rsidP="00E32485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</w:pPr>
            <w:r w:rsidRPr="00E32485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fr-FR"/>
              </w:rPr>
              <w:t>9,58%</w:t>
            </w:r>
          </w:p>
        </w:tc>
      </w:tr>
    </w:tbl>
    <w:p w:rsidR="00E32485" w:rsidRDefault="00445008" w:rsidP="00194EA1">
      <w:pPr>
        <w:spacing w:before="36"/>
        <w:ind w:right="143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8FD66" wp14:editId="7BAE09CB">
                <wp:simplePos x="0" y="0"/>
                <wp:positionH relativeFrom="column">
                  <wp:posOffset>4133850</wp:posOffset>
                </wp:positionH>
                <wp:positionV relativeFrom="paragraph">
                  <wp:posOffset>127635</wp:posOffset>
                </wp:positionV>
                <wp:extent cx="2886075" cy="1695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695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2485" w:rsidRPr="00883D4E" w:rsidRDefault="00883D4E" w:rsidP="00E3248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83D4E">
                              <w:rPr>
                                <w:sz w:val="32"/>
                                <w:szCs w:val="32"/>
                              </w:rPr>
                              <w:t>Avec ce résultat, la CGT sera donc majoritaire au conseil d’administration de la CMCAS Bourgogne avec 13 sièges sur les 24.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8FD66" id="Rectangle 2" o:spid="_x0000_s1028" style="position:absolute;margin-left:325.5pt;margin-top:10.05pt;width:227.25pt;height:13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" fillcolor="red" strokecolor="red" strokeweight="2pt">
                <v:textbox>
                  <w:txbxContent>
                    <w:p w:rsidR="00E32485" w:rsidRPr="00883D4E" w:rsidRDefault="00883D4E" w:rsidP="00E3248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83D4E">
                        <w:rPr>
                          <w:sz w:val="32"/>
                          <w:szCs w:val="32"/>
                        </w:rPr>
                        <w:t>Avec ce résultat, la CGT sera donc majoritaire au conseil d’administration de la CMCAS Bourgogne avec 13 sièges sur les 24.</w:t>
                      </w:r>
                    </w:p>
                  </w:txbxContent>
                </v:textbox>
              </v:rect>
            </w:pict>
          </mc:Fallback>
        </mc:AlternateContent>
      </w:r>
      <w:r w:rsidR="00E32485">
        <w:rPr>
          <w:b/>
          <w:sz w:val="24"/>
          <w:szCs w:val="24"/>
        </w:rPr>
        <w:tab/>
      </w:r>
    </w:p>
    <w:p w:rsidR="00E32485" w:rsidRDefault="00684260" w:rsidP="00194EA1">
      <w:pPr>
        <w:spacing w:before="36"/>
        <w:ind w:right="143"/>
        <w:rPr>
          <w:b/>
          <w:sz w:val="24"/>
          <w:szCs w:val="24"/>
        </w:rPr>
      </w:pPr>
      <w:r w:rsidRPr="00CF1CA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29568" behindDoc="1" locked="0" layoutInCell="1" allowOverlap="1" wp14:anchorId="62FBBEAE" wp14:editId="6ECF13B7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5469452" cy="5589270"/>
            <wp:effectExtent l="0" t="0" r="0" b="0"/>
            <wp:wrapNone/>
            <wp:docPr id="19" name="Image 19" descr="C:\Users\dubandm\Desktop\coeur ja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bandm\Desktop\coeur jau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52" cy="558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485" w:rsidRDefault="00E32485" w:rsidP="00194EA1">
      <w:pPr>
        <w:spacing w:before="36"/>
        <w:ind w:right="143"/>
        <w:rPr>
          <w:b/>
          <w:sz w:val="24"/>
          <w:szCs w:val="24"/>
        </w:rPr>
      </w:pPr>
    </w:p>
    <w:p w:rsidR="00E32485" w:rsidRDefault="00E32485" w:rsidP="00194EA1">
      <w:pPr>
        <w:spacing w:before="36"/>
        <w:ind w:right="143"/>
        <w:rPr>
          <w:b/>
          <w:sz w:val="24"/>
          <w:szCs w:val="24"/>
        </w:rPr>
      </w:pPr>
    </w:p>
    <w:p w:rsidR="00E32485" w:rsidRDefault="00E32485" w:rsidP="00194EA1">
      <w:pPr>
        <w:spacing w:before="36"/>
        <w:ind w:right="143"/>
        <w:rPr>
          <w:b/>
          <w:sz w:val="24"/>
          <w:szCs w:val="24"/>
        </w:rPr>
      </w:pPr>
    </w:p>
    <w:p w:rsidR="00E32485" w:rsidRDefault="00E32485" w:rsidP="00194EA1">
      <w:pPr>
        <w:spacing w:before="36"/>
        <w:ind w:right="143"/>
        <w:rPr>
          <w:b/>
          <w:sz w:val="24"/>
          <w:szCs w:val="24"/>
        </w:rPr>
      </w:pPr>
    </w:p>
    <w:p w:rsidR="00E32485" w:rsidRDefault="00E32485" w:rsidP="00194EA1">
      <w:pPr>
        <w:spacing w:before="36"/>
        <w:ind w:right="143"/>
        <w:rPr>
          <w:b/>
          <w:sz w:val="24"/>
          <w:szCs w:val="24"/>
        </w:rPr>
      </w:pPr>
    </w:p>
    <w:p w:rsidR="00E32485" w:rsidRDefault="00E32485" w:rsidP="00194EA1">
      <w:pPr>
        <w:spacing w:before="36"/>
        <w:ind w:right="143"/>
        <w:rPr>
          <w:b/>
          <w:sz w:val="24"/>
          <w:szCs w:val="24"/>
        </w:rPr>
      </w:pPr>
    </w:p>
    <w:p w:rsidR="00E32485" w:rsidRDefault="00E32485" w:rsidP="00194EA1">
      <w:pPr>
        <w:spacing w:before="36"/>
        <w:ind w:right="14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32485" w:rsidRDefault="00E32485" w:rsidP="00194EA1">
      <w:pPr>
        <w:spacing w:before="36"/>
        <w:ind w:right="143"/>
        <w:rPr>
          <w:b/>
          <w:sz w:val="24"/>
          <w:szCs w:val="24"/>
        </w:rPr>
      </w:pPr>
    </w:p>
    <w:p w:rsidR="00883D4E" w:rsidRDefault="00883D4E" w:rsidP="00194EA1">
      <w:pPr>
        <w:spacing w:before="36"/>
        <w:ind w:right="143"/>
        <w:rPr>
          <w:b/>
          <w:sz w:val="24"/>
          <w:szCs w:val="24"/>
        </w:rPr>
      </w:pPr>
    </w:p>
    <w:p w:rsidR="00E32485" w:rsidRDefault="0044279A" w:rsidP="002900DC">
      <w:pPr>
        <w:spacing w:before="36"/>
        <w:ind w:left="720" w:right="14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E32485">
        <w:rPr>
          <w:b/>
          <w:sz w:val="24"/>
          <w:szCs w:val="24"/>
        </w:rPr>
        <w:t xml:space="preserve">Au </w:t>
      </w:r>
      <w:r w:rsidR="00883D4E">
        <w:rPr>
          <w:b/>
          <w:sz w:val="24"/>
          <w:szCs w:val="24"/>
        </w:rPr>
        <w:t>national,</w:t>
      </w:r>
      <w:r w:rsidR="00714E12">
        <w:rPr>
          <w:b/>
          <w:sz w:val="24"/>
          <w:szCs w:val="24"/>
        </w:rPr>
        <w:t xml:space="preserve"> avec une participation de 59,36%</w:t>
      </w:r>
      <w:r w:rsidR="002900DC">
        <w:rPr>
          <w:b/>
          <w:sz w:val="24"/>
          <w:szCs w:val="24"/>
        </w:rPr>
        <w:t xml:space="preserve">, </w:t>
      </w:r>
      <w:r w:rsidR="00E32485">
        <w:rPr>
          <w:b/>
          <w:sz w:val="24"/>
          <w:szCs w:val="24"/>
        </w:rPr>
        <w:t xml:space="preserve"> la CGT est crédité</w:t>
      </w:r>
      <w:r w:rsidR="00714E12">
        <w:rPr>
          <w:b/>
          <w:sz w:val="24"/>
          <w:szCs w:val="24"/>
        </w:rPr>
        <w:t>e</w:t>
      </w:r>
      <w:r w:rsidR="00E32485">
        <w:rPr>
          <w:b/>
          <w:sz w:val="24"/>
          <w:szCs w:val="24"/>
        </w:rPr>
        <w:t xml:space="preserve"> d’un résultat de </w:t>
      </w:r>
      <w:r w:rsidR="002900DC">
        <w:rPr>
          <w:b/>
          <w:sz w:val="24"/>
          <w:szCs w:val="24"/>
        </w:rPr>
        <w:t xml:space="preserve"> presque </w:t>
      </w:r>
      <w:r w:rsidR="00E32485">
        <w:rPr>
          <w:b/>
          <w:sz w:val="24"/>
          <w:szCs w:val="24"/>
        </w:rPr>
        <w:t>48%</w:t>
      </w:r>
      <w:r w:rsidR="002900DC">
        <w:rPr>
          <w:b/>
          <w:sz w:val="24"/>
          <w:szCs w:val="24"/>
        </w:rPr>
        <w:t xml:space="preserve"> lui accordant 9</w:t>
      </w:r>
      <w:r w:rsidR="005205ED">
        <w:rPr>
          <w:b/>
          <w:sz w:val="24"/>
          <w:szCs w:val="24"/>
        </w:rPr>
        <w:t xml:space="preserve"> sièges au CA de la CCAS sur 18</w:t>
      </w:r>
      <w:r w:rsidR="00883D4E">
        <w:rPr>
          <w:b/>
          <w:sz w:val="24"/>
          <w:szCs w:val="24"/>
        </w:rPr>
        <w:t>.</w:t>
      </w:r>
    </w:p>
    <w:p w:rsidR="00FC3FBC" w:rsidRDefault="00FC3FBC" w:rsidP="002900DC">
      <w:pPr>
        <w:spacing w:before="36"/>
        <w:ind w:left="720" w:right="143"/>
        <w:rPr>
          <w:b/>
          <w:sz w:val="24"/>
          <w:szCs w:val="24"/>
        </w:rPr>
      </w:pPr>
    </w:p>
    <w:p w:rsidR="00445008" w:rsidRPr="00883D4E" w:rsidRDefault="0044279A" w:rsidP="00445008">
      <w:pPr>
        <w:spacing w:before="36"/>
        <w:ind w:left="720" w:right="14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45008">
        <w:rPr>
          <w:sz w:val="24"/>
          <w:szCs w:val="24"/>
        </w:rPr>
        <w:t>Pour être le bâtisseur</w:t>
      </w:r>
      <w:r w:rsidR="005205ED">
        <w:rPr>
          <w:sz w:val="24"/>
          <w:szCs w:val="24"/>
        </w:rPr>
        <w:t xml:space="preserve"> et l’acteur</w:t>
      </w:r>
      <w:r w:rsidR="00445008">
        <w:rPr>
          <w:sz w:val="24"/>
          <w:szCs w:val="24"/>
        </w:rPr>
        <w:t xml:space="preserve"> des activités de demain, pour participer à l’aventure qui fait la joie des petits </w:t>
      </w:r>
      <w:r w:rsidR="00FC3FBC">
        <w:rPr>
          <w:sz w:val="24"/>
          <w:szCs w:val="24"/>
        </w:rPr>
        <w:t xml:space="preserve">et </w:t>
      </w:r>
      <w:r w:rsidR="006E3A25">
        <w:rPr>
          <w:sz w:val="24"/>
          <w:szCs w:val="24"/>
        </w:rPr>
        <w:t>grands</w:t>
      </w:r>
      <w:r w:rsidR="00445008">
        <w:rPr>
          <w:sz w:val="24"/>
          <w:szCs w:val="24"/>
        </w:rPr>
        <w:t xml:space="preserve">, rejoignez les élus et professionnels de votre CMCAS en appelant au </w:t>
      </w:r>
      <w:r w:rsidR="00FC3FBC" w:rsidRPr="00FC3FBC">
        <w:rPr>
          <w:b/>
          <w:sz w:val="24"/>
          <w:szCs w:val="24"/>
        </w:rPr>
        <w:t>0970 818 814</w:t>
      </w:r>
      <w:r w:rsidR="00FC3FBC">
        <w:rPr>
          <w:sz w:val="24"/>
          <w:szCs w:val="24"/>
        </w:rPr>
        <w:t> !</w:t>
      </w:r>
    </w:p>
    <w:p w:rsidR="00445008" w:rsidRDefault="00445008" w:rsidP="002900DC">
      <w:pPr>
        <w:spacing w:before="36"/>
        <w:ind w:left="720" w:right="143"/>
        <w:rPr>
          <w:b/>
          <w:sz w:val="24"/>
          <w:szCs w:val="24"/>
        </w:rPr>
      </w:pPr>
    </w:p>
    <w:p w:rsidR="00E32485" w:rsidRPr="00914489" w:rsidRDefault="00E32485" w:rsidP="00194EA1">
      <w:pPr>
        <w:spacing w:before="36"/>
        <w:ind w:right="143"/>
        <w:rPr>
          <w:b/>
          <w:sz w:val="24"/>
          <w:szCs w:val="24"/>
        </w:rPr>
      </w:pPr>
    </w:p>
    <w:p w:rsidR="00BE72C2" w:rsidRPr="0089381F" w:rsidRDefault="00BE72C2" w:rsidP="000874A9">
      <w:pPr>
        <w:pStyle w:val="Sansinterligne"/>
        <w:ind w:left="1440"/>
        <w:rPr>
          <w:rFonts w:ascii="Arial" w:hAnsi="Arial" w:cs="Arial"/>
          <w:sz w:val="24"/>
          <w:szCs w:val="24"/>
        </w:rPr>
      </w:pPr>
    </w:p>
    <w:p w:rsidR="00C41AE7" w:rsidRDefault="002900DC">
      <w:pPr>
        <w:spacing w:before="36"/>
        <w:ind w:right="143"/>
        <w:jc w:val="right"/>
        <w:rPr>
          <w:sz w:val="26"/>
        </w:rPr>
      </w:pPr>
      <w:r w:rsidRPr="00A95CBC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99691" wp14:editId="4BB209AC">
                <wp:simplePos x="0" y="0"/>
                <wp:positionH relativeFrom="column">
                  <wp:posOffset>1158275</wp:posOffset>
                </wp:positionH>
                <wp:positionV relativeFrom="paragraph">
                  <wp:posOffset>191015</wp:posOffset>
                </wp:positionV>
                <wp:extent cx="2601595" cy="876523"/>
                <wp:effectExtent l="76200" t="552450" r="46355" b="5524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9020">
                          <a:off x="0" y="0"/>
                          <a:ext cx="2601595" cy="87652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CBC" w:rsidRPr="00A95CBC" w:rsidRDefault="00A95CBC" w:rsidP="00A95CB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95CB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LES ACTIVITES SOCIALES </w:t>
                            </w:r>
                          </w:p>
                          <w:p w:rsidR="00A95CBC" w:rsidRPr="00A95CBC" w:rsidRDefault="00A95CBC" w:rsidP="00A95CB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95CBC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J’Y TIENS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99691" id="Rectangle 5" o:spid="_x0000_s1029" style="position:absolute;left:0;text-align:left;margin-left:91.2pt;margin-top:15.05pt;width:204.85pt;height:69pt;rotation:-172685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" fillcolor="red" strokecolor="red" strokeweight="2pt">
                <v:textbox>
                  <w:txbxContent>
                    <w:p w:rsidR="00A95CBC" w:rsidRPr="00A95CBC" w:rsidRDefault="00A95CBC" w:rsidP="00A95CB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95CBC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LES ACTIVITES SOCIALES </w:t>
                      </w:r>
                    </w:p>
                    <w:p w:rsidR="00A95CBC" w:rsidRPr="00A95CBC" w:rsidRDefault="00A95CBC" w:rsidP="00A95CBC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A95CBC">
                        <w:rPr>
                          <w:color w:val="FFFFFF" w:themeColor="background1"/>
                          <w:sz w:val="32"/>
                          <w:szCs w:val="32"/>
                        </w:rPr>
                        <w:t>J’Y TIENS</w:t>
                      </w:r>
                    </w:p>
                  </w:txbxContent>
                </v:textbox>
              </v:rect>
            </w:pict>
          </mc:Fallback>
        </mc:AlternateContent>
      </w:r>
    </w:p>
    <w:p w:rsidR="00C41AE7" w:rsidRDefault="00C41AE7">
      <w:pPr>
        <w:spacing w:before="36"/>
        <w:ind w:right="143"/>
        <w:jc w:val="right"/>
        <w:rPr>
          <w:sz w:val="26"/>
        </w:rPr>
      </w:pPr>
    </w:p>
    <w:p w:rsidR="00C1084F" w:rsidRDefault="00A95CBC" w:rsidP="00C63A02">
      <w:pPr>
        <w:spacing w:before="140" w:line="220" w:lineRule="auto"/>
        <w:ind w:left="4401" w:right="1754" w:firstLine="2061"/>
        <w:rPr>
          <w:rFonts w:ascii="Trebuchet MS"/>
          <w:b/>
          <w:sz w:val="25"/>
        </w:rPr>
      </w:pPr>
      <w:r>
        <w:rPr>
          <w:noProof/>
          <w:lang w:eastAsia="fr-FR"/>
        </w:rPr>
        <w:drawing>
          <wp:anchor distT="0" distB="0" distL="0" distR="0" simplePos="0" relativeHeight="251667456" behindDoc="0" locked="0" layoutInCell="1" allowOverlap="1" wp14:anchorId="69A8FC94" wp14:editId="12EEBBFE">
            <wp:simplePos x="0" y="0"/>
            <wp:positionH relativeFrom="margin">
              <wp:align>right</wp:align>
            </wp:positionH>
            <wp:positionV relativeFrom="paragraph">
              <wp:posOffset>128270</wp:posOffset>
            </wp:positionV>
            <wp:extent cx="890233" cy="1028128"/>
            <wp:effectExtent l="0" t="0" r="5715" b="635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33" cy="1028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7818">
        <w:rPr>
          <w:rFonts w:ascii="Trebuchet MS" w:hAnsi="Trebuchet MS"/>
          <w:b/>
          <w:color w:val="231F20"/>
          <w:w w:val="105"/>
          <w:sz w:val="26"/>
        </w:rPr>
        <w:t xml:space="preserve">LES ACTIVITÉS SOCIALES </w:t>
      </w:r>
      <w:r>
        <w:rPr>
          <w:rFonts w:ascii="Trebuchet MS" w:hAnsi="Trebuchet MS"/>
          <w:b/>
          <w:color w:val="231F20"/>
          <w:w w:val="105"/>
          <w:sz w:val="26"/>
        </w:rPr>
        <w:tab/>
      </w:r>
      <w:r>
        <w:rPr>
          <w:rFonts w:ascii="Trebuchet MS" w:hAnsi="Trebuchet MS"/>
          <w:b/>
          <w:color w:val="231F20"/>
          <w:w w:val="105"/>
          <w:sz w:val="26"/>
        </w:rPr>
        <w:tab/>
      </w:r>
      <w:r>
        <w:rPr>
          <w:rFonts w:ascii="Trebuchet MS" w:hAnsi="Trebuchet MS"/>
          <w:b/>
          <w:color w:val="231F20"/>
          <w:w w:val="105"/>
          <w:sz w:val="26"/>
        </w:rPr>
        <w:tab/>
      </w:r>
      <w:r w:rsidR="00A37818">
        <w:rPr>
          <w:rFonts w:ascii="Trebuchet MS" w:hAnsi="Trebuchet MS"/>
          <w:b/>
          <w:color w:val="ED1C24"/>
          <w:w w:val="105"/>
          <w:sz w:val="26"/>
        </w:rPr>
        <w:t xml:space="preserve">GÉRÉES </w:t>
      </w:r>
      <w:r w:rsidR="00A37818">
        <w:rPr>
          <w:rFonts w:ascii="Trebuchet MS" w:hAnsi="Trebuchet MS"/>
          <w:b/>
          <w:color w:val="ED1C24"/>
          <w:spacing w:val="-5"/>
          <w:w w:val="105"/>
          <w:sz w:val="26"/>
        </w:rPr>
        <w:t xml:space="preserve">PAR </w:t>
      </w:r>
      <w:r w:rsidR="00A37818">
        <w:rPr>
          <w:rFonts w:ascii="Trebuchet MS" w:hAnsi="Trebuchet MS"/>
          <w:b/>
          <w:color w:val="ED1C24"/>
          <w:w w:val="105"/>
          <w:sz w:val="26"/>
        </w:rPr>
        <w:t xml:space="preserve">ET POUR </w:t>
      </w:r>
      <w:r>
        <w:rPr>
          <w:rFonts w:ascii="Trebuchet MS" w:hAnsi="Trebuchet MS"/>
          <w:b/>
          <w:color w:val="ED1C24"/>
          <w:w w:val="105"/>
          <w:sz w:val="26"/>
        </w:rPr>
        <w:tab/>
      </w:r>
      <w:r>
        <w:rPr>
          <w:rFonts w:ascii="Trebuchet MS" w:hAnsi="Trebuchet MS"/>
          <w:b/>
          <w:color w:val="ED1C24"/>
          <w:w w:val="105"/>
          <w:sz w:val="26"/>
        </w:rPr>
        <w:tab/>
      </w:r>
      <w:r>
        <w:rPr>
          <w:rFonts w:ascii="Trebuchet MS" w:hAnsi="Trebuchet MS"/>
          <w:b/>
          <w:color w:val="ED1C24"/>
          <w:w w:val="105"/>
          <w:sz w:val="26"/>
        </w:rPr>
        <w:tab/>
      </w:r>
      <w:r>
        <w:rPr>
          <w:rFonts w:ascii="Trebuchet MS" w:hAnsi="Trebuchet MS"/>
          <w:b/>
          <w:color w:val="ED1C24"/>
          <w:w w:val="105"/>
          <w:sz w:val="26"/>
        </w:rPr>
        <w:tab/>
      </w:r>
      <w:r w:rsidR="00A37818">
        <w:rPr>
          <w:rFonts w:ascii="Trebuchet MS" w:hAnsi="Trebuchet MS"/>
          <w:b/>
          <w:color w:val="ED1C24"/>
          <w:w w:val="105"/>
          <w:sz w:val="26"/>
        </w:rPr>
        <w:t xml:space="preserve">LES </w:t>
      </w:r>
      <w:r>
        <w:rPr>
          <w:rFonts w:ascii="Trebuchet MS" w:hAnsi="Trebuchet MS"/>
          <w:b/>
          <w:color w:val="ED1C24"/>
          <w:w w:val="105"/>
          <w:sz w:val="26"/>
        </w:rPr>
        <w:t>BENEFICIAIRES</w:t>
      </w:r>
      <w:bookmarkStart w:id="0" w:name="_GoBack"/>
      <w:bookmarkEnd w:id="0"/>
      <w:r w:rsidR="00CF1CA9">
        <w:rPr>
          <w:rFonts w:ascii="Trebuchet MS" w:hAnsi="Trebuchet MS"/>
          <w:noProof/>
          <w:sz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217170</wp:posOffset>
                </wp:positionH>
                <wp:positionV relativeFrom="paragraph">
                  <wp:posOffset>9306560</wp:posOffset>
                </wp:positionV>
                <wp:extent cx="7143750" cy="723900"/>
                <wp:effectExtent l="0" t="0" r="19050" b="19050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7239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393C" w:rsidRPr="00D3393C" w:rsidRDefault="00D3393C" w:rsidP="00D3393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D3393C">
                              <w:rPr>
                                <w:sz w:val="52"/>
                                <w:szCs w:val="52"/>
                              </w:rPr>
                              <w:t>Une diversité et un ancrage en proximité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1" o:spid="_x0000_s1030" style="position:absolute;margin-left:17.1pt;margin-top:732.8pt;width:562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" fillcolor="red" strokecolor="red" strokeweight="2pt">
                <v:path arrowok="t"/>
                <v:textbox>
                  <w:txbxContent>
                    <w:p w:rsidR="00D3393C" w:rsidRPr="00D3393C" w:rsidRDefault="00D3393C" w:rsidP="00D3393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D3393C">
                        <w:rPr>
                          <w:sz w:val="52"/>
                          <w:szCs w:val="52"/>
                        </w:rPr>
                        <w:t>Une diversité et un ancrage en proximité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C1084F" w:rsidSect="002144C5">
      <w:footerReference w:type="default" r:id="rId9"/>
      <w:pgSz w:w="11910" w:h="16840"/>
      <w:pgMar w:top="0" w:right="580" w:bottom="880" w:left="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30" w:rsidRDefault="00F07530">
      <w:r>
        <w:separator/>
      </w:r>
    </w:p>
  </w:endnote>
  <w:endnote w:type="continuationSeparator" w:id="0">
    <w:p w:rsidR="00F07530" w:rsidRDefault="00F0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84F" w:rsidRDefault="00C1084F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30" w:rsidRDefault="00F07530">
      <w:r>
        <w:separator/>
      </w:r>
    </w:p>
  </w:footnote>
  <w:footnote w:type="continuationSeparator" w:id="0">
    <w:p w:rsidR="00F07530" w:rsidRDefault="00F0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011C9"/>
    <w:multiLevelType w:val="hybridMultilevel"/>
    <w:tmpl w:val="03B6A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B7668"/>
    <w:multiLevelType w:val="hybridMultilevel"/>
    <w:tmpl w:val="8EA01E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8127D"/>
    <w:multiLevelType w:val="hybridMultilevel"/>
    <w:tmpl w:val="E4288B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B6A34"/>
    <w:multiLevelType w:val="hybridMultilevel"/>
    <w:tmpl w:val="538A659C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AA14888"/>
    <w:multiLevelType w:val="hybridMultilevel"/>
    <w:tmpl w:val="413C3030"/>
    <w:lvl w:ilvl="0" w:tplc="E97A9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918CA"/>
    <w:multiLevelType w:val="hybridMultilevel"/>
    <w:tmpl w:val="85CEA0DA"/>
    <w:lvl w:ilvl="0" w:tplc="3C18CF54">
      <w:numFmt w:val="bullet"/>
      <w:lvlText w:val="-"/>
      <w:lvlJc w:val="left"/>
      <w:pPr>
        <w:ind w:left="2190" w:hanging="117"/>
      </w:pPr>
      <w:rPr>
        <w:rFonts w:ascii="Arial" w:eastAsia="Arial" w:hAnsi="Arial" w:cs="Arial" w:hint="default"/>
        <w:color w:val="231F20"/>
        <w:w w:val="103"/>
        <w:sz w:val="20"/>
        <w:szCs w:val="20"/>
        <w:lang w:val="fr-FR" w:eastAsia="en-US" w:bidi="ar-SA"/>
      </w:rPr>
    </w:lvl>
    <w:lvl w:ilvl="1" w:tplc="40207174">
      <w:numFmt w:val="bullet"/>
      <w:lvlText w:val="•"/>
      <w:lvlJc w:val="left"/>
      <w:pPr>
        <w:ind w:left="3094" w:hanging="117"/>
      </w:pPr>
      <w:rPr>
        <w:rFonts w:hint="default"/>
        <w:lang w:val="fr-FR" w:eastAsia="en-US" w:bidi="ar-SA"/>
      </w:rPr>
    </w:lvl>
    <w:lvl w:ilvl="2" w:tplc="F1A2766C">
      <w:numFmt w:val="bullet"/>
      <w:lvlText w:val="•"/>
      <w:lvlJc w:val="left"/>
      <w:pPr>
        <w:ind w:left="4009" w:hanging="117"/>
      </w:pPr>
      <w:rPr>
        <w:rFonts w:hint="default"/>
        <w:lang w:val="fr-FR" w:eastAsia="en-US" w:bidi="ar-SA"/>
      </w:rPr>
    </w:lvl>
    <w:lvl w:ilvl="3" w:tplc="9AD450E6">
      <w:numFmt w:val="bullet"/>
      <w:lvlText w:val="•"/>
      <w:lvlJc w:val="left"/>
      <w:pPr>
        <w:ind w:left="4923" w:hanging="117"/>
      </w:pPr>
      <w:rPr>
        <w:rFonts w:hint="default"/>
        <w:lang w:val="fr-FR" w:eastAsia="en-US" w:bidi="ar-SA"/>
      </w:rPr>
    </w:lvl>
    <w:lvl w:ilvl="4" w:tplc="DFEAC164">
      <w:numFmt w:val="bullet"/>
      <w:lvlText w:val="•"/>
      <w:lvlJc w:val="left"/>
      <w:pPr>
        <w:ind w:left="5838" w:hanging="117"/>
      </w:pPr>
      <w:rPr>
        <w:rFonts w:hint="default"/>
        <w:lang w:val="fr-FR" w:eastAsia="en-US" w:bidi="ar-SA"/>
      </w:rPr>
    </w:lvl>
    <w:lvl w:ilvl="5" w:tplc="D11474D2">
      <w:numFmt w:val="bullet"/>
      <w:lvlText w:val="•"/>
      <w:lvlJc w:val="left"/>
      <w:pPr>
        <w:ind w:left="6752" w:hanging="117"/>
      </w:pPr>
      <w:rPr>
        <w:rFonts w:hint="default"/>
        <w:lang w:val="fr-FR" w:eastAsia="en-US" w:bidi="ar-SA"/>
      </w:rPr>
    </w:lvl>
    <w:lvl w:ilvl="6" w:tplc="14CE8624">
      <w:numFmt w:val="bullet"/>
      <w:lvlText w:val="•"/>
      <w:lvlJc w:val="left"/>
      <w:pPr>
        <w:ind w:left="7667" w:hanging="117"/>
      </w:pPr>
      <w:rPr>
        <w:rFonts w:hint="default"/>
        <w:lang w:val="fr-FR" w:eastAsia="en-US" w:bidi="ar-SA"/>
      </w:rPr>
    </w:lvl>
    <w:lvl w:ilvl="7" w:tplc="7BCA89A4">
      <w:numFmt w:val="bullet"/>
      <w:lvlText w:val="•"/>
      <w:lvlJc w:val="left"/>
      <w:pPr>
        <w:ind w:left="8581" w:hanging="117"/>
      </w:pPr>
      <w:rPr>
        <w:rFonts w:hint="default"/>
        <w:lang w:val="fr-FR" w:eastAsia="en-US" w:bidi="ar-SA"/>
      </w:rPr>
    </w:lvl>
    <w:lvl w:ilvl="8" w:tplc="D97041BC">
      <w:numFmt w:val="bullet"/>
      <w:lvlText w:val="•"/>
      <w:lvlJc w:val="left"/>
      <w:pPr>
        <w:ind w:left="9496" w:hanging="117"/>
      </w:pPr>
      <w:rPr>
        <w:rFonts w:hint="default"/>
        <w:lang w:val="fr-FR" w:eastAsia="en-US" w:bidi="ar-SA"/>
      </w:rPr>
    </w:lvl>
  </w:abstractNum>
  <w:abstractNum w:abstractNumId="6">
    <w:nsid w:val="54016CD4"/>
    <w:multiLevelType w:val="hybridMultilevel"/>
    <w:tmpl w:val="BBD0C2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4F"/>
    <w:rsid w:val="00030A93"/>
    <w:rsid w:val="000874A9"/>
    <w:rsid w:val="000D614F"/>
    <w:rsid w:val="001619D4"/>
    <w:rsid w:val="00190470"/>
    <w:rsid w:val="00194EA1"/>
    <w:rsid w:val="001B0AC9"/>
    <w:rsid w:val="001C4932"/>
    <w:rsid w:val="002144C5"/>
    <w:rsid w:val="00241C3D"/>
    <w:rsid w:val="002900DC"/>
    <w:rsid w:val="002B79A9"/>
    <w:rsid w:val="002C674C"/>
    <w:rsid w:val="003F754A"/>
    <w:rsid w:val="00430D88"/>
    <w:rsid w:val="0044279A"/>
    <w:rsid w:val="00445008"/>
    <w:rsid w:val="004D0809"/>
    <w:rsid w:val="004F2C28"/>
    <w:rsid w:val="005205ED"/>
    <w:rsid w:val="00555169"/>
    <w:rsid w:val="005E758B"/>
    <w:rsid w:val="0065072F"/>
    <w:rsid w:val="00670803"/>
    <w:rsid w:val="00684260"/>
    <w:rsid w:val="006E3A25"/>
    <w:rsid w:val="00713EC4"/>
    <w:rsid w:val="00714E12"/>
    <w:rsid w:val="00803284"/>
    <w:rsid w:val="008238F9"/>
    <w:rsid w:val="00836067"/>
    <w:rsid w:val="00881149"/>
    <w:rsid w:val="00883D4E"/>
    <w:rsid w:val="0089381F"/>
    <w:rsid w:val="008C0562"/>
    <w:rsid w:val="008D53A0"/>
    <w:rsid w:val="008F12C0"/>
    <w:rsid w:val="00914489"/>
    <w:rsid w:val="00934551"/>
    <w:rsid w:val="009951A6"/>
    <w:rsid w:val="009B45B6"/>
    <w:rsid w:val="00A37818"/>
    <w:rsid w:val="00A920C5"/>
    <w:rsid w:val="00A95CBC"/>
    <w:rsid w:val="00AD4587"/>
    <w:rsid w:val="00AF2F6F"/>
    <w:rsid w:val="00B12AE7"/>
    <w:rsid w:val="00B20629"/>
    <w:rsid w:val="00B23381"/>
    <w:rsid w:val="00BE72C2"/>
    <w:rsid w:val="00BF38D7"/>
    <w:rsid w:val="00C1084F"/>
    <w:rsid w:val="00C41AE7"/>
    <w:rsid w:val="00C44087"/>
    <w:rsid w:val="00C63A02"/>
    <w:rsid w:val="00C907FD"/>
    <w:rsid w:val="00CF1CA9"/>
    <w:rsid w:val="00CF21AE"/>
    <w:rsid w:val="00D3393C"/>
    <w:rsid w:val="00D569AF"/>
    <w:rsid w:val="00D74D6F"/>
    <w:rsid w:val="00DF6538"/>
    <w:rsid w:val="00E00469"/>
    <w:rsid w:val="00E32485"/>
    <w:rsid w:val="00F07530"/>
    <w:rsid w:val="00F2457B"/>
    <w:rsid w:val="00F2776E"/>
    <w:rsid w:val="00FC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4EBB86-2E10-4475-A112-15178A05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144C5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rsid w:val="002144C5"/>
    <w:pPr>
      <w:spacing w:before="98"/>
      <w:ind w:left="2073" w:right="142"/>
      <w:jc w:val="both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1"/>
    <w:qFormat/>
    <w:rsid w:val="002144C5"/>
    <w:pPr>
      <w:spacing w:before="140"/>
      <w:ind w:left="4401" w:right="1754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uiPriority w:val="1"/>
    <w:qFormat/>
    <w:rsid w:val="002144C5"/>
    <w:pPr>
      <w:spacing w:before="91"/>
      <w:ind w:left="2073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44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2144C5"/>
    <w:rPr>
      <w:sz w:val="20"/>
      <w:szCs w:val="20"/>
    </w:rPr>
  </w:style>
  <w:style w:type="paragraph" w:styleId="Titre">
    <w:name w:val="Title"/>
    <w:basedOn w:val="Normal"/>
    <w:uiPriority w:val="1"/>
    <w:qFormat/>
    <w:rsid w:val="002144C5"/>
    <w:pPr>
      <w:spacing w:line="1053" w:lineRule="exact"/>
      <w:ind w:left="720"/>
    </w:pPr>
    <w:rPr>
      <w:b/>
      <w:bCs/>
      <w:sz w:val="100"/>
      <w:szCs w:val="100"/>
    </w:rPr>
  </w:style>
  <w:style w:type="paragraph" w:styleId="Paragraphedeliste">
    <w:name w:val="List Paragraph"/>
    <w:basedOn w:val="Normal"/>
    <w:uiPriority w:val="1"/>
    <w:qFormat/>
    <w:rsid w:val="002144C5"/>
    <w:pPr>
      <w:spacing w:before="100"/>
      <w:ind w:left="2189" w:right="141" w:hanging="117"/>
    </w:pPr>
  </w:style>
  <w:style w:type="paragraph" w:customStyle="1" w:styleId="TableParagraph">
    <w:name w:val="Table Paragraph"/>
    <w:basedOn w:val="Normal"/>
    <w:uiPriority w:val="1"/>
    <w:qFormat/>
    <w:rsid w:val="002144C5"/>
  </w:style>
  <w:style w:type="paragraph" w:styleId="NormalWeb">
    <w:name w:val="Normal (Web)"/>
    <w:basedOn w:val="Normal"/>
    <w:uiPriority w:val="99"/>
    <w:semiHidden/>
    <w:unhideWhenUsed/>
    <w:rsid w:val="00B12AE7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41A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1AE7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41A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1AE7"/>
    <w:rPr>
      <w:rFonts w:ascii="Arial" w:eastAsia="Arial" w:hAnsi="Arial" w:cs="Arial"/>
      <w:lang w:val="fr-FR"/>
    </w:rPr>
  </w:style>
  <w:style w:type="paragraph" w:styleId="Sansinterligne">
    <w:name w:val="No Spacing"/>
    <w:uiPriority w:val="1"/>
    <w:qFormat/>
    <w:rsid w:val="00D569AF"/>
    <w:pPr>
      <w:widowControl/>
      <w:autoSpaceDE/>
      <w:autoSpaceDN/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2C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C28"/>
    <w:rPr>
      <w:rFonts w:ascii="Segoe UI" w:eastAsia="Arial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5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Tract proximité RV_EXE.indd</vt:lpstr>
    </vt:vector>
  </TitlesOfParts>
  <Company>CCAS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Tract proximité RV_EXE.indd</dc:title>
  <dc:creator>Martial Duband</dc:creator>
  <cp:lastModifiedBy>Martial Duband</cp:lastModifiedBy>
  <cp:revision>3</cp:revision>
  <cp:lastPrinted>2021-11-25T12:25:00Z</cp:lastPrinted>
  <dcterms:created xsi:type="dcterms:W3CDTF">2021-11-26T15:42:00Z</dcterms:created>
  <dcterms:modified xsi:type="dcterms:W3CDTF">2021-11-26T15:43:00Z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2021-08-30T00:00:00Z</vt:filetime>
  </property>
</Properties>
</file>